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spacing w:line="520" w:lineRule="exact"/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宋体" w:hAnsi="宋体"/>
          <w:b/>
          <w:sz w:val="32"/>
          <w:szCs w:val="32"/>
        </w:rPr>
      </w:pPr>
    </w:p>
    <w:p>
      <w:pPr>
        <w:jc w:val="center"/>
        <w:rPr>
          <w:rFonts w:hint="eastAsia" w:ascii="黑体" w:hAnsi="华文中宋" w:eastAsia="黑体"/>
          <w:sz w:val="52"/>
          <w:szCs w:val="52"/>
        </w:rPr>
      </w:pPr>
      <w:r>
        <w:rPr>
          <w:rFonts w:hint="eastAsia" w:ascii="黑体" w:hAnsi="华文中宋" w:eastAsia="黑体"/>
          <w:sz w:val="52"/>
          <w:szCs w:val="52"/>
        </w:rPr>
        <w:t>南京艺术学院教学研究立项课题</w:t>
      </w:r>
    </w:p>
    <w:p>
      <w:pPr>
        <w:jc w:val="center"/>
        <w:rPr>
          <w:rFonts w:hint="eastAsia" w:ascii="黑体" w:hAnsi="华文中宋" w:eastAsia="黑体"/>
          <w:sz w:val="52"/>
          <w:szCs w:val="52"/>
        </w:rPr>
      </w:pPr>
      <w:r>
        <w:rPr>
          <w:rFonts w:hint="eastAsia" w:ascii="黑体" w:hAnsi="华文中宋" w:eastAsia="黑体"/>
          <w:sz w:val="52"/>
          <w:szCs w:val="52"/>
        </w:rPr>
        <w:t>结 题 鉴 定 书</w:t>
      </w:r>
    </w:p>
    <w:p>
      <w:pPr>
        <w:jc w:val="center"/>
        <w:rPr>
          <w:rFonts w:hint="eastAsia" w:ascii="黑体" w:hAnsi="华文中宋" w:eastAsia="黑体"/>
          <w:b/>
          <w:sz w:val="36"/>
          <w:szCs w:val="36"/>
        </w:rPr>
      </w:pPr>
    </w:p>
    <w:p>
      <w:pPr>
        <w:jc w:val="center"/>
        <w:rPr>
          <w:rFonts w:ascii="宋体" w:hAnsi="宋体"/>
          <w:sz w:val="28"/>
          <w:szCs w:val="28"/>
        </w:rPr>
      </w:pPr>
    </w:p>
    <w:p>
      <w:pPr>
        <w:rPr>
          <w:rFonts w:hint="eastAsia" w:ascii="宋体" w:hAnsi="宋体"/>
          <w:sz w:val="28"/>
          <w:szCs w:val="28"/>
        </w:rPr>
      </w:pPr>
    </w:p>
    <w:p>
      <w:pPr>
        <w:spacing w:line="320" w:lineRule="exact"/>
        <w:rPr>
          <w:rFonts w:hint="eastAsia" w:ascii="宋体" w:hAnsi="宋体"/>
          <w:sz w:val="28"/>
          <w:szCs w:val="28"/>
        </w:rPr>
      </w:pPr>
    </w:p>
    <w:p>
      <w:pPr>
        <w:spacing w:line="320" w:lineRule="exact"/>
        <w:rPr>
          <w:rFonts w:hint="eastAsia" w:ascii="宋体" w:hAnsi="宋体"/>
          <w:sz w:val="28"/>
          <w:szCs w:val="28"/>
        </w:rPr>
      </w:pPr>
    </w:p>
    <w:p>
      <w:pPr>
        <w:spacing w:line="1000" w:lineRule="exact"/>
        <w:ind w:firstLine="1600"/>
        <w:rPr>
          <w:rFonts w:hint="eastAsia" w:ascii="楷体_GB2312" w:hAnsi="宋体" w:eastAsia="楷体_GB2312"/>
          <w:b/>
          <w:sz w:val="32"/>
          <w:szCs w:val="32"/>
          <w:u w:val="single"/>
        </w:rPr>
      </w:pPr>
      <w:r>
        <w:rPr>
          <w:rFonts w:hint="eastAsia" w:ascii="宋体" w:hAnsi="宋体"/>
          <w:b/>
          <w:sz w:val="32"/>
          <w:szCs w:val="32"/>
        </w:rPr>
        <w:t xml:space="preserve">课题名称  </w:t>
      </w:r>
      <w:r>
        <w:rPr>
          <w:rFonts w:hint="eastAsia" w:ascii="宋体" w:hAnsi="宋体"/>
          <w:b/>
          <w:sz w:val="32"/>
          <w:szCs w:val="32"/>
          <w:u w:val="single"/>
        </w:rPr>
        <w:t xml:space="preserve">                           </w:t>
      </w:r>
      <w:r>
        <w:rPr>
          <w:rFonts w:hint="eastAsia" w:ascii="楷体_GB2312" w:hAnsi="宋体" w:eastAsia="楷体_GB2312"/>
          <w:b/>
          <w:sz w:val="32"/>
          <w:szCs w:val="32"/>
          <w:u w:val="single"/>
        </w:rPr>
        <w:t xml:space="preserve"> </w:t>
      </w:r>
    </w:p>
    <w:p>
      <w:pPr>
        <w:spacing w:line="1000" w:lineRule="exact"/>
        <w:ind w:firstLine="1600"/>
        <w:rPr>
          <w:rFonts w:ascii="宋体" w:hAnsi="宋体"/>
          <w:b/>
          <w:sz w:val="32"/>
          <w:szCs w:val="32"/>
          <w:u w:val="single"/>
        </w:rPr>
      </w:pPr>
      <w:r>
        <w:rPr>
          <w:rFonts w:hint="eastAsia" w:ascii="宋体" w:hAnsi="宋体"/>
          <w:b/>
          <w:sz w:val="32"/>
          <w:szCs w:val="32"/>
        </w:rPr>
        <w:t>课题主持人</w:t>
      </w:r>
      <w:r>
        <w:rPr>
          <w:rFonts w:hint="eastAsia" w:ascii="宋体" w:hAnsi="宋体"/>
          <w:b/>
          <w:sz w:val="32"/>
          <w:szCs w:val="32"/>
          <w:u w:val="single"/>
        </w:rPr>
        <w:t xml:space="preserve">                        </w:t>
      </w:r>
      <w:r>
        <w:rPr>
          <w:rFonts w:ascii="宋体" w:hAnsi="宋体"/>
          <w:b/>
          <w:sz w:val="32"/>
          <w:szCs w:val="32"/>
          <w:u w:val="single"/>
        </w:rPr>
        <w:t xml:space="preserve">    </w:t>
      </w:r>
    </w:p>
    <w:p>
      <w:pPr>
        <w:spacing w:line="1000" w:lineRule="exact"/>
        <w:ind w:firstLine="1600"/>
        <w:rPr>
          <w:rFonts w:ascii="宋体" w:hAnsi="宋体"/>
          <w:b/>
          <w:sz w:val="32"/>
          <w:szCs w:val="32"/>
          <w:u w:val="single"/>
        </w:rPr>
      </w:pPr>
      <w:r>
        <w:rPr>
          <w:rFonts w:hint="eastAsia" w:ascii="宋体" w:hAnsi="宋体"/>
          <w:b/>
          <w:sz w:val="32"/>
          <w:szCs w:val="32"/>
        </w:rPr>
        <w:t xml:space="preserve">鉴定日期  </w:t>
      </w:r>
      <w:r>
        <w:rPr>
          <w:rFonts w:hint="eastAsia" w:ascii="宋体" w:hAnsi="宋体"/>
          <w:b/>
          <w:sz w:val="32"/>
          <w:szCs w:val="32"/>
          <w:u w:val="single"/>
        </w:rPr>
        <w:t xml:space="preserve">                            </w:t>
      </w:r>
    </w:p>
    <w:p>
      <w:pPr>
        <w:rPr>
          <w:rFonts w:hint="eastAsia" w:ascii="宋体" w:hAnsi="宋体"/>
          <w:sz w:val="32"/>
          <w:szCs w:val="32"/>
        </w:rPr>
      </w:pPr>
    </w:p>
    <w:p>
      <w:pPr>
        <w:rPr>
          <w:rFonts w:hint="eastAsia" w:ascii="宋体" w:hAnsi="宋体"/>
          <w:sz w:val="28"/>
          <w:szCs w:val="28"/>
        </w:rPr>
      </w:pPr>
    </w:p>
    <w:p>
      <w:pPr>
        <w:spacing w:line="400" w:lineRule="exact"/>
        <w:rPr>
          <w:rFonts w:hint="eastAsia" w:ascii="宋体" w:hAnsi="宋体"/>
          <w:sz w:val="28"/>
          <w:szCs w:val="28"/>
        </w:rPr>
      </w:pPr>
    </w:p>
    <w:p>
      <w:pPr>
        <w:spacing w:line="400" w:lineRule="exact"/>
        <w:rPr>
          <w:rFonts w:hint="eastAsia" w:ascii="宋体" w:hAnsi="宋体"/>
          <w:sz w:val="28"/>
          <w:szCs w:val="28"/>
        </w:rPr>
      </w:pPr>
    </w:p>
    <w:p>
      <w:pPr>
        <w:spacing w:line="400" w:lineRule="exact"/>
        <w:rPr>
          <w:rFonts w:hint="eastAsia" w:ascii="宋体" w:hAnsi="宋体"/>
          <w:sz w:val="28"/>
          <w:szCs w:val="28"/>
        </w:rPr>
      </w:pPr>
    </w:p>
    <w:p>
      <w:pPr>
        <w:spacing w:line="400" w:lineRule="exact"/>
        <w:rPr>
          <w:rFonts w:hint="eastAsia" w:ascii="宋体" w:hAnsi="宋体"/>
          <w:sz w:val="28"/>
          <w:szCs w:val="28"/>
        </w:rPr>
      </w:pPr>
    </w:p>
    <w:p>
      <w:pPr>
        <w:spacing w:line="400" w:lineRule="exact"/>
        <w:rPr>
          <w:rFonts w:hint="eastAsia" w:ascii="宋体" w:hAnsi="宋体"/>
          <w:sz w:val="28"/>
          <w:szCs w:val="28"/>
        </w:rPr>
      </w:pPr>
    </w:p>
    <w:p>
      <w:pPr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教务处制</w:t>
      </w:r>
    </w:p>
    <w:p>
      <w:pPr>
        <w:jc w:val="center"/>
        <w:rPr>
          <w:rFonts w:hint="eastAsia" w:ascii="宋体" w:hAnsi="宋体"/>
          <w:b/>
          <w:sz w:val="32"/>
          <w:szCs w:val="32"/>
        </w:rPr>
      </w:pPr>
    </w:p>
    <w:p>
      <w:pPr>
        <w:jc w:val="center"/>
        <w:rPr>
          <w:rFonts w:hint="eastAsia" w:ascii="宋体" w:hAnsi="宋体"/>
          <w:sz w:val="24"/>
        </w:rPr>
      </w:pPr>
    </w:p>
    <w:p>
      <w:pPr>
        <w:jc w:val="left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一、研究团队简介</w:t>
      </w:r>
    </w:p>
    <w:tbl>
      <w:tblPr>
        <w:tblStyle w:val="3"/>
        <w:tblW w:w="829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260"/>
        <w:gridCol w:w="1260"/>
        <w:gridCol w:w="1260"/>
        <w:gridCol w:w="34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专业技术职 务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行政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</w:t>
            </w:r>
          </w:p>
        </w:tc>
        <w:tc>
          <w:tcPr>
            <w:tcW w:w="3435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从事学科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主持人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楷体_GB2312" w:hAnsi="宋体" w:eastAsia="楷体_GB2312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楷体_GB2312" w:hAnsi="宋体" w:eastAsia="楷体_GB2312"/>
                <w:szCs w:val="28"/>
              </w:rPr>
            </w:pPr>
          </w:p>
        </w:tc>
        <w:tc>
          <w:tcPr>
            <w:tcW w:w="3435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080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要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加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员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Cs w:val="28"/>
              </w:rPr>
            </w:pPr>
          </w:p>
        </w:tc>
        <w:tc>
          <w:tcPr>
            <w:tcW w:w="3435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pacing w:val="-2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3435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3435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3435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3435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3435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3435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</w:trPr>
        <w:tc>
          <w:tcPr>
            <w:tcW w:w="1080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研究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经费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（万元）</w:t>
            </w:r>
          </w:p>
        </w:tc>
        <w:tc>
          <w:tcPr>
            <w:tcW w:w="1260" w:type="dxa"/>
            <w:vMerge w:val="restart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20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学校下拨经费（万元）</w:t>
            </w:r>
          </w:p>
        </w:tc>
        <w:tc>
          <w:tcPr>
            <w:tcW w:w="3435" w:type="dxa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</w:trPr>
        <w:tc>
          <w:tcPr>
            <w:tcW w:w="1080" w:type="dxa"/>
            <w:vMerge w:val="continue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60" w:type="dxa"/>
            <w:vMerge w:val="continue"/>
            <w:tcBorders>
              <w:bottom w:val="nil"/>
            </w:tcBorders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2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自筹经费（万元）</w:t>
            </w:r>
          </w:p>
        </w:tc>
        <w:tc>
          <w:tcPr>
            <w:tcW w:w="3435" w:type="dxa"/>
            <w:tcBorders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exact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计划完成时间</w:t>
            </w:r>
          </w:p>
        </w:tc>
        <w:tc>
          <w:tcPr>
            <w:tcW w:w="7215" w:type="dxa"/>
            <w:gridSpan w:val="4"/>
            <w:vAlign w:val="center"/>
          </w:tcPr>
          <w:p>
            <w:pPr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exact"/>
        </w:trPr>
        <w:tc>
          <w:tcPr>
            <w:tcW w:w="1080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实际完成时间</w:t>
            </w:r>
          </w:p>
        </w:tc>
        <w:tc>
          <w:tcPr>
            <w:tcW w:w="7215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</w:tbl>
    <w:p>
      <w:pPr>
        <w:spacing w:before="156" w:beforeLines="50"/>
        <w:ind w:right="-514" w:rightChars="-245"/>
        <w:rPr>
          <w:rFonts w:hint="eastAsia" w:ascii="宋体" w:hAnsi="宋体"/>
          <w:sz w:val="24"/>
        </w:rPr>
      </w:pPr>
    </w:p>
    <w:tbl>
      <w:tblPr>
        <w:tblStyle w:val="3"/>
        <w:tblW w:w="8596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6"/>
        <w:gridCol w:w="21"/>
        <w:gridCol w:w="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0" w:type="dxa"/>
          <w:trHeight w:val="7040" w:hRule="atLeast"/>
        </w:trPr>
        <w:tc>
          <w:tcPr>
            <w:tcW w:w="8566" w:type="dxa"/>
            <w:vAlign w:val="top"/>
          </w:tcPr>
          <w:p>
            <w:pPr>
              <w:spacing w:line="38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研究课题解决的重点和难点：</w:t>
            </w:r>
          </w:p>
          <w:p>
            <w:pPr>
              <w:spacing w:line="380" w:lineRule="exact"/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0" w:type="dxa"/>
          <w:trHeight w:val="5581" w:hRule="atLeast"/>
        </w:trPr>
        <w:tc>
          <w:tcPr>
            <w:tcW w:w="8566" w:type="dxa"/>
            <w:vAlign w:val="top"/>
          </w:tcPr>
          <w:p>
            <w:pPr>
              <w:spacing w:line="38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研究课题改革创新的成果形式：</w:t>
            </w:r>
          </w:p>
          <w:p>
            <w:pPr>
              <w:spacing w:line="38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7042" w:hRule="atLeast"/>
        </w:trPr>
        <w:tc>
          <w:tcPr>
            <w:tcW w:w="8587" w:type="dxa"/>
            <w:gridSpan w:val="2"/>
            <w:tcBorders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成果实践过程和实际推广应用价值：</w:t>
            </w: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9" w:hRule="atLeast"/>
        </w:trPr>
        <w:tc>
          <w:tcPr>
            <w:tcW w:w="8596" w:type="dxa"/>
            <w:gridSpan w:val="3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课题项目研究进一步完善措施：</w:t>
            </w:r>
          </w:p>
          <w:p>
            <w:pPr>
              <w:rPr>
                <w:rFonts w:ascii="宋体" w:hAnsi="宋体"/>
                <w:sz w:val="36"/>
                <w:szCs w:val="36"/>
              </w:rPr>
            </w:pPr>
          </w:p>
        </w:tc>
      </w:tr>
    </w:tbl>
    <w:p>
      <w:pPr>
        <w:spacing w:after="156" w:afterLines="50"/>
        <w:jc w:val="center"/>
        <w:rPr>
          <w:rFonts w:hint="eastAsia" w:ascii="宋体" w:hAnsi="宋体"/>
          <w:sz w:val="36"/>
          <w:szCs w:val="36"/>
        </w:rPr>
      </w:pPr>
    </w:p>
    <w:p>
      <w:pPr>
        <w:rPr>
          <w:rFonts w:hint="eastAsia"/>
        </w:rPr>
      </w:pPr>
    </w:p>
    <w:tbl>
      <w:tblPr>
        <w:tblStyle w:val="3"/>
        <w:tblW w:w="8536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7" w:hRule="atLeast"/>
        </w:trPr>
        <w:tc>
          <w:tcPr>
            <w:tcW w:w="8536" w:type="dxa"/>
            <w:tcBorders>
              <w:bottom w:val="single" w:color="auto" w:sz="4" w:space="0"/>
            </w:tcBorders>
            <w:vAlign w:val="top"/>
          </w:tcPr>
          <w:p>
            <w:pPr>
              <w:spacing w:line="440" w:lineRule="exact"/>
              <w:ind w:left="28" w:leftChars="-51" w:hanging="135" w:hangingChars="45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专家组意见：</w:t>
            </w:r>
          </w:p>
          <w:p>
            <w:pPr>
              <w:spacing w:line="440" w:lineRule="exact"/>
              <w:ind w:firstLine="480" w:firstLineChars="200"/>
              <w:rPr>
                <w:rFonts w:hint="eastAsia" w:ascii="楷体_GB2312" w:hAnsi="宋体" w:eastAsia="楷体_GB2312"/>
                <w:sz w:val="24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ind w:firstLine="3348" w:firstLineChars="1196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专家组长（签字）：</w:t>
            </w:r>
          </w:p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             年     月     日</w:t>
            </w:r>
          </w:p>
        </w:tc>
      </w:tr>
    </w:tbl>
    <w:p>
      <w:pPr>
        <w:spacing w:after="156" w:afterLines="50"/>
        <w:jc w:val="center"/>
        <w:rPr>
          <w:rFonts w:hint="eastAsia" w:ascii="宋体" w:hAnsi="宋体"/>
          <w:sz w:val="36"/>
          <w:szCs w:val="36"/>
        </w:rPr>
      </w:pPr>
    </w:p>
    <w:tbl>
      <w:tblPr>
        <w:tblStyle w:val="3"/>
        <w:tblW w:w="867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900"/>
        <w:gridCol w:w="2669"/>
        <w:gridCol w:w="1035"/>
        <w:gridCol w:w="1279"/>
        <w:gridCol w:w="793"/>
        <w:gridCol w:w="10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77" w:type="dxa"/>
            <w:gridSpan w:val="7"/>
            <w:vAlign w:val="center"/>
          </w:tcPr>
          <w:p>
            <w:pPr>
              <w:spacing w:after="156" w:afterLines="5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36"/>
                <w:szCs w:val="36"/>
              </w:rPr>
              <w:t>鉴定专家组成员名单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972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266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从事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学科</w:t>
            </w:r>
          </w:p>
        </w:tc>
        <w:tc>
          <w:tcPr>
            <w:tcW w:w="127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</w:t>
            </w:r>
          </w:p>
        </w:tc>
        <w:tc>
          <w:tcPr>
            <w:tcW w:w="793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行政职务</w:t>
            </w:r>
          </w:p>
        </w:tc>
        <w:tc>
          <w:tcPr>
            <w:tcW w:w="102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签  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</w:trPr>
        <w:tc>
          <w:tcPr>
            <w:tcW w:w="972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宋体" w:hAnsi="宋体" w:eastAsia="楷体_GB2312"/>
                <w:sz w:val="28"/>
                <w:szCs w:val="28"/>
              </w:rPr>
            </w:pPr>
            <w:r>
              <w:rPr>
                <w:rFonts w:hint="eastAsia" w:ascii="宋体" w:hAnsi="宋体" w:eastAsia="楷体_GB2312"/>
                <w:sz w:val="28"/>
                <w:szCs w:val="28"/>
              </w:rPr>
              <w:t>组长</w:t>
            </w:r>
          </w:p>
        </w:tc>
        <w:tc>
          <w:tcPr>
            <w:tcW w:w="900" w:type="dxa"/>
            <w:vAlign w:val="center"/>
          </w:tcPr>
          <w:p>
            <w:pPr>
              <w:spacing w:before="156" w:beforeLines="50" w:after="156" w:afterLines="50"/>
              <w:rPr>
                <w:rFonts w:hint="eastAsia" w:ascii="宋体" w:hAnsi="宋体" w:eastAsia="楷体_GB2312"/>
                <w:sz w:val="28"/>
                <w:szCs w:val="28"/>
              </w:rPr>
            </w:pPr>
          </w:p>
        </w:tc>
        <w:tc>
          <w:tcPr>
            <w:tcW w:w="2669" w:type="dxa"/>
            <w:vAlign w:val="center"/>
          </w:tcPr>
          <w:p>
            <w:pPr>
              <w:spacing w:before="156" w:beforeLines="50" w:after="156" w:afterLines="50"/>
              <w:rPr>
                <w:rFonts w:hint="eastAsia" w:ascii="宋体" w:hAnsi="宋体" w:eastAsia="楷体_GB2312"/>
                <w:szCs w:val="28"/>
              </w:rPr>
            </w:pPr>
          </w:p>
        </w:tc>
        <w:tc>
          <w:tcPr>
            <w:tcW w:w="1035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宋体" w:hAnsi="宋体" w:eastAsia="楷体_GB2312"/>
                <w:szCs w:val="28"/>
              </w:rPr>
            </w:pPr>
          </w:p>
        </w:tc>
        <w:tc>
          <w:tcPr>
            <w:tcW w:w="1279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宋体" w:hAnsi="宋体" w:eastAsia="楷体_GB2312"/>
                <w:szCs w:val="28"/>
              </w:rPr>
            </w:pPr>
          </w:p>
        </w:tc>
        <w:tc>
          <w:tcPr>
            <w:tcW w:w="793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宋体" w:hAnsi="宋体" w:eastAsia="楷体_GB2312"/>
                <w:szCs w:val="28"/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before="156" w:beforeLines="50" w:after="156" w:afterLines="50"/>
              <w:rPr>
                <w:rFonts w:hint="eastAsia" w:ascii="宋体" w:hAnsi="宋体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</w:trPr>
        <w:tc>
          <w:tcPr>
            <w:tcW w:w="972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hint="eastAsia" w:ascii="方正仿宋简体" w:eastAsia="楷体_GB2312"/>
                <w:sz w:val="28"/>
              </w:rPr>
            </w:pPr>
            <w:r>
              <w:rPr>
                <w:rFonts w:hint="eastAsia" w:ascii="方正仿宋简体" w:eastAsia="楷体_GB2312"/>
                <w:sz w:val="28"/>
              </w:rPr>
              <w:t>成员</w:t>
            </w:r>
          </w:p>
        </w:tc>
        <w:tc>
          <w:tcPr>
            <w:tcW w:w="900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hint="eastAsia" w:ascii="方正仿宋简体" w:eastAsia="楷体_GB2312"/>
                <w:sz w:val="28"/>
              </w:rPr>
            </w:pPr>
          </w:p>
        </w:tc>
        <w:tc>
          <w:tcPr>
            <w:tcW w:w="2669" w:type="dxa"/>
            <w:vAlign w:val="center"/>
          </w:tcPr>
          <w:p>
            <w:pPr>
              <w:snapToGrid w:val="0"/>
              <w:spacing w:before="156" w:beforeLines="50" w:after="156" w:afterLines="50"/>
              <w:rPr>
                <w:rFonts w:hint="eastAsia" w:ascii="方正仿宋简体" w:eastAsia="楷体_GB2312"/>
              </w:rPr>
            </w:pPr>
          </w:p>
        </w:tc>
        <w:tc>
          <w:tcPr>
            <w:tcW w:w="1035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hint="eastAsia" w:ascii="方正仿宋简体" w:eastAsia="楷体_GB2312"/>
              </w:rPr>
            </w:pPr>
          </w:p>
        </w:tc>
        <w:tc>
          <w:tcPr>
            <w:tcW w:w="1279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hint="eastAsia" w:ascii="方正仿宋简体" w:eastAsia="楷体_GB2312"/>
              </w:rPr>
            </w:pPr>
          </w:p>
        </w:tc>
        <w:tc>
          <w:tcPr>
            <w:tcW w:w="793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hint="eastAsia" w:ascii="方正仿宋简体" w:eastAsia="楷体_GB2312"/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360" w:lineRule="auto"/>
              <w:rPr>
                <w:rFonts w:hint="eastAsia" w:ascii="宋体" w:hAnsi="宋体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</w:trPr>
        <w:tc>
          <w:tcPr>
            <w:tcW w:w="972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eastAsia="楷体_GB2312"/>
                <w:sz w:val="28"/>
              </w:rPr>
            </w:pPr>
            <w:r>
              <w:rPr>
                <w:rFonts w:hint="eastAsia" w:eastAsia="楷体_GB2312"/>
                <w:sz w:val="28"/>
              </w:rPr>
              <w:t>成员</w:t>
            </w:r>
          </w:p>
        </w:tc>
        <w:tc>
          <w:tcPr>
            <w:tcW w:w="900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eastAsia="楷体_GB2312"/>
                <w:sz w:val="28"/>
              </w:rPr>
            </w:pPr>
          </w:p>
        </w:tc>
        <w:tc>
          <w:tcPr>
            <w:tcW w:w="2669" w:type="dxa"/>
            <w:vAlign w:val="center"/>
          </w:tcPr>
          <w:p>
            <w:pPr>
              <w:spacing w:before="156" w:beforeLines="50" w:after="156" w:afterLines="50"/>
              <w:rPr>
                <w:rFonts w:hint="eastAsia" w:eastAsia="楷体_GB2312"/>
              </w:rPr>
            </w:pPr>
          </w:p>
        </w:tc>
        <w:tc>
          <w:tcPr>
            <w:tcW w:w="1035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hint="eastAsia" w:ascii="方正仿宋简体" w:eastAsia="楷体_GB2312"/>
              </w:rPr>
            </w:pPr>
          </w:p>
        </w:tc>
        <w:tc>
          <w:tcPr>
            <w:tcW w:w="1279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hint="eastAsia" w:ascii="方正仿宋简体" w:eastAsia="楷体_GB2312"/>
              </w:rPr>
            </w:pPr>
          </w:p>
        </w:tc>
        <w:tc>
          <w:tcPr>
            <w:tcW w:w="793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hint="eastAsia" w:ascii="方正仿宋简体" w:eastAsia="楷体_GB2312"/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360" w:lineRule="auto"/>
              <w:rPr>
                <w:rFonts w:hint="eastAsia" w:ascii="宋体" w:hAnsi="宋体" w:eastAsia="楷体_GB2312"/>
                <w:sz w:val="28"/>
                <w:szCs w:val="28"/>
              </w:rPr>
            </w:pPr>
          </w:p>
        </w:tc>
      </w:tr>
    </w:tbl>
    <w:p>
      <w:pPr>
        <w:rPr>
          <w:rFonts w:hint="eastAsia" w:ascii="仿宋" w:hAnsi="仿宋" w:eastAsia="仿宋"/>
          <w:sz w:val="28"/>
          <w:szCs w:val="28"/>
        </w:rPr>
      </w:pPr>
    </w:p>
    <w:p>
      <w:pPr>
        <w:spacing w:line="360" w:lineRule="auto"/>
        <w:ind w:firstLine="560" w:firstLineChars="200"/>
        <w:rPr>
          <w:rFonts w:hint="eastAsia" w:ascii="仿宋_GB2312" w:eastAsia="仿宋_GB2312"/>
          <w:sz w:val="28"/>
          <w:szCs w:val="30"/>
        </w:rPr>
      </w:pPr>
    </w:p>
    <w:p/>
    <w:sectPr>
      <w:footerReference r:id="rId3" w:type="default"/>
      <w:footerReference r:id="rId4" w:type="even"/>
      <w:pgSz w:w="11906" w:h="16838"/>
      <w:pgMar w:top="1440" w:right="1646" w:bottom="1246" w:left="1800" w:header="851" w:footer="5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