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2021-2022</w:t>
      </w:r>
      <w:r>
        <w:rPr>
          <w:rFonts w:hint="eastAsia" w:ascii="黑体" w:hAnsi="黑体" w:eastAsia="黑体"/>
          <w:sz w:val="32"/>
          <w:szCs w:val="32"/>
        </w:rPr>
        <w:t>学年第二学期在线教学方案（第9-10周）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宋体" w:hAnsi="宋体" w:eastAsia="宋体" w:cs="宋体"/>
          <w:sz w:val="28"/>
          <w:szCs w:val="28"/>
          <w:u w:color="000000"/>
        </w:rPr>
      </w:pPr>
      <w:r>
        <w:rPr>
          <w:rFonts w:hint="eastAsia" w:ascii="宋体" w:hAnsi="宋体" w:eastAsia="宋体" w:cs="等线"/>
          <w:sz w:val="28"/>
          <w:szCs w:val="28"/>
          <w:u w:color="000000"/>
          <w:lang w:val="zh-TW" w:eastAsia="zh-TW"/>
        </w:rPr>
        <w:t>开课单位：</w:t>
      </w:r>
      <w:r>
        <w:rPr>
          <w:rFonts w:hint="eastAsia" w:ascii="宋体" w:hAnsi="宋体" w:eastAsia="宋体" w:cs="等线"/>
          <w:sz w:val="28"/>
          <w:szCs w:val="28"/>
          <w:u w:color="000000"/>
        </w:rPr>
        <w:t xml:space="preserve"> 国际教育学院</w:t>
      </w:r>
    </w:p>
    <w:tbl>
      <w:tblPr>
        <w:tblStyle w:val="6"/>
        <w:tblW w:w="1614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2"/>
        <w:gridCol w:w="993"/>
        <w:gridCol w:w="2756"/>
        <w:gridCol w:w="662"/>
        <w:gridCol w:w="1181"/>
        <w:gridCol w:w="2770"/>
        <w:gridCol w:w="851"/>
        <w:gridCol w:w="3148"/>
        <w:gridCol w:w="1246"/>
        <w:gridCol w:w="851"/>
        <w:gridCol w:w="7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ascii="宋体" w:hAnsi="宋体" w:eastAsia="宋体" w:cs="等线"/>
                <w:kern w:val="0"/>
                <w:sz w:val="22"/>
                <w:u w:color="00000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课程</w:t>
            </w:r>
          </w:p>
          <w:p>
            <w:pPr>
              <w:tabs>
                <w:tab w:val="left" w:pos="42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类别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等线"/>
                <w:kern w:val="0"/>
                <w:sz w:val="22"/>
                <w:u w:color="00000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课程</w:t>
            </w:r>
          </w:p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代码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课程（班级）名称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学分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任课教师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上课时间（含起始周）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PMingLiU" w:cs="等线"/>
                <w:kern w:val="0"/>
                <w:sz w:val="22"/>
                <w:u w:color="000000"/>
                <w:lang w:val="zh-TW" w:eastAsia="zh-TW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上课</w:t>
            </w:r>
          </w:p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星期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课程平台及网址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班级群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学生数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公共必选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11044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汉语1（线上）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王梓秋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中午（第2-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18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周）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周二、周四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腾讯会议直播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微信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专业课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11034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钢琴基础2（线上）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徐琛琛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中午（第1-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18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周）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周三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钉钉直播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微信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公共必选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111010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艺术汉语基础(线上)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顾静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1、2、3、4、（第1-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18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周）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周六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微信群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微信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77F8B"/>
    <w:rsid w:val="005D61C9"/>
    <w:rsid w:val="00692DB4"/>
    <w:rsid w:val="00777F8B"/>
    <w:rsid w:val="00E71A3C"/>
    <w:rsid w:val="02820416"/>
    <w:rsid w:val="05697099"/>
    <w:rsid w:val="05885757"/>
    <w:rsid w:val="0B864880"/>
    <w:rsid w:val="2CD709D2"/>
    <w:rsid w:val="35030059"/>
    <w:rsid w:val="357C77E8"/>
    <w:rsid w:val="4181006C"/>
    <w:rsid w:val="44C86795"/>
    <w:rsid w:val="4E5D74E3"/>
    <w:rsid w:val="4E863768"/>
    <w:rsid w:val="51895144"/>
    <w:rsid w:val="5C397A92"/>
    <w:rsid w:val="66144A42"/>
    <w:rsid w:val="78F47D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</Words>
  <Characters>300</Characters>
  <Lines>2</Lines>
  <Paragraphs>1</Paragraphs>
  <TotalTime>2</TotalTime>
  <ScaleCrop>false</ScaleCrop>
  <LinksUpToDate>false</LinksUpToDate>
  <CharactersWithSpaces>351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2022-04-15T10:00:00Z</dcterms:created>
  <dc:creator>文雯</dc:creator>
  <cp:lastModifiedBy>文雯</cp:lastModifiedBy>
  <dcterms:modified xsi:type="dcterms:W3CDTF">2022-04-16T04:58:12Z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BBBFF3620D034AFF832C6E8BEBB55F8F</vt:lpwstr>
  </property>
</Properties>
</file>